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413C" w14:textId="77777777" w:rsidR="005E7DFE" w:rsidRDefault="005E7DFE" w:rsidP="005E7DFE">
      <w:pPr>
        <w:ind w:left="6663"/>
        <w:rPr>
          <w:rFonts w:ascii="Times New Roman" w:hAnsi="Times New Roman"/>
          <w:sz w:val="24"/>
          <w:szCs w:val="24"/>
        </w:rPr>
      </w:pPr>
    </w:p>
    <w:p w14:paraId="774F0ECA" w14:textId="4763FA38" w:rsidR="005E7DFE" w:rsidRDefault="00697B6B" w:rsidP="005E7DFE">
      <w:pPr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Konopnica</w:t>
      </w:r>
      <w:r w:rsidR="005E7DFE">
        <w:rPr>
          <w:rFonts w:ascii="Times New Roman" w:hAnsi="Times New Roman"/>
          <w:sz w:val="24"/>
          <w:szCs w:val="24"/>
        </w:rPr>
        <w:t>, 30.12.</w:t>
      </w:r>
      <w:r w:rsidR="005E7DFE" w:rsidRPr="00BC3188">
        <w:rPr>
          <w:rFonts w:ascii="Times New Roman" w:hAnsi="Times New Roman"/>
          <w:sz w:val="24"/>
          <w:szCs w:val="24"/>
        </w:rPr>
        <w:t>20</w:t>
      </w:r>
      <w:r w:rsidR="005E7DFE">
        <w:rPr>
          <w:rFonts w:ascii="Times New Roman" w:hAnsi="Times New Roman"/>
          <w:sz w:val="24"/>
          <w:szCs w:val="24"/>
        </w:rPr>
        <w:t>20</w:t>
      </w:r>
      <w:r w:rsidR="005E7DFE" w:rsidRPr="00BC3188">
        <w:rPr>
          <w:rFonts w:ascii="Times New Roman" w:hAnsi="Times New Roman"/>
          <w:sz w:val="24"/>
          <w:szCs w:val="24"/>
        </w:rPr>
        <w:t xml:space="preserve"> r.</w:t>
      </w:r>
    </w:p>
    <w:p w14:paraId="2EF74974" w14:textId="77777777" w:rsidR="005E7DFE" w:rsidRDefault="005E7DFE" w:rsidP="005E7DFE">
      <w:pPr>
        <w:rPr>
          <w:rFonts w:ascii="Times New Roman" w:hAnsi="Times New Roman"/>
          <w:sz w:val="24"/>
          <w:szCs w:val="24"/>
        </w:rPr>
      </w:pPr>
    </w:p>
    <w:p w14:paraId="5553CE5A" w14:textId="77777777" w:rsidR="005E7DFE" w:rsidRDefault="005E7DFE" w:rsidP="005E7DFE">
      <w:pPr>
        <w:rPr>
          <w:rFonts w:ascii="Times New Roman" w:hAnsi="Times New Roman"/>
          <w:sz w:val="24"/>
          <w:szCs w:val="24"/>
        </w:rPr>
      </w:pPr>
    </w:p>
    <w:p w14:paraId="0B202711" w14:textId="77777777" w:rsidR="005E7DFE" w:rsidRDefault="005E7DFE" w:rsidP="005E7DFE">
      <w:pPr>
        <w:rPr>
          <w:rFonts w:ascii="Times New Roman" w:hAnsi="Times New Roman"/>
          <w:sz w:val="24"/>
          <w:szCs w:val="24"/>
        </w:rPr>
      </w:pPr>
    </w:p>
    <w:p w14:paraId="6B877EE1" w14:textId="20428144" w:rsidR="005E7DFE" w:rsidRDefault="005E7DFE" w:rsidP="005E7D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zapytania ofertowego nr 2020/12/21/1 z dnia 21.12.2020 r.</w:t>
      </w:r>
    </w:p>
    <w:p w14:paraId="481B776C" w14:textId="77777777" w:rsidR="005E7DFE" w:rsidRDefault="005E7DFE" w:rsidP="005E7DFE">
      <w:pPr>
        <w:rPr>
          <w:rFonts w:ascii="Times New Roman" w:hAnsi="Times New Roman"/>
          <w:b/>
          <w:sz w:val="24"/>
          <w:szCs w:val="24"/>
        </w:rPr>
      </w:pPr>
    </w:p>
    <w:p w14:paraId="60C14379" w14:textId="7C27A508" w:rsidR="005E7DFE" w:rsidRPr="005E7DFE" w:rsidRDefault="005E7DFE" w:rsidP="005E7D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DFE">
        <w:rPr>
          <w:rFonts w:ascii="Times New Roman" w:hAnsi="Times New Roman" w:cs="Times New Roman"/>
          <w:sz w:val="24"/>
          <w:szCs w:val="24"/>
        </w:rPr>
        <w:t>Informujemy, iż w związku z zapytaniem ofertowym z dnia 21.12.2020 r. dotyczącym zaangażowania na stanowisko Młodszy Specjalista ds. badawczych,</w:t>
      </w:r>
      <w:r w:rsidRPr="005E7DFE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5E7DFE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5E7D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Pr="005E7DFE">
        <w:rPr>
          <w:rFonts w:ascii="Times New Roman" w:eastAsia="Times New Roman" w:hAnsi="Times New Roman" w:cs="Times New Roman"/>
          <w:sz w:val="24"/>
          <w:szCs w:val="24"/>
        </w:rPr>
        <w:t>Metalowe pokrycia światłowodowe odporne termicznie, chemicznie i mechaniczne do celów czujnikowych</w:t>
      </w:r>
      <w:r w:rsidRPr="005E7DFE">
        <w:rPr>
          <w:rFonts w:ascii="Times New Roman" w:hAnsi="Times New Roman" w:cs="Times New Roman"/>
          <w:sz w:val="24"/>
          <w:szCs w:val="24"/>
        </w:rPr>
        <w:t xml:space="preserve">” w ramach działania 1.1. „Projekty B+R przedsiębiorstw” </w:t>
      </w:r>
      <w:r w:rsidRPr="005E7DFE">
        <w:rPr>
          <w:rFonts w:ascii="Times New Roman" w:hAnsi="Times New Roman" w:cs="Times New Roman"/>
          <w:sz w:val="24"/>
          <w:szCs w:val="24"/>
          <w:shd w:val="clear" w:color="auto" w:fill="FFFFFF"/>
        </w:rPr>
        <w:t>Programu Operacyjnego Inteligentny Rozwój na lata 2014-2020</w:t>
      </w:r>
      <w:r w:rsidRPr="005E7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7DFE">
        <w:rPr>
          <w:rFonts w:ascii="Times New Roman" w:hAnsi="Times New Roman" w:cs="Times New Roman"/>
          <w:sz w:val="24"/>
          <w:szCs w:val="24"/>
        </w:rPr>
        <w:t>w projekcie Oś Priorytetowa „Wsparcie prowadzenia prac B+R przez przedsiębiorstwa” nie wpłynęła żadna oferta, w związku z czym postępowanie pozostaje bez rozstrzygnięcia.</w:t>
      </w:r>
    </w:p>
    <w:p w14:paraId="71465F9B" w14:textId="77777777" w:rsidR="005E7DFE" w:rsidRDefault="005E7DFE" w:rsidP="005E7DFE">
      <w:pPr>
        <w:rPr>
          <w:rFonts w:ascii="Times New Roman" w:hAnsi="Times New Roman"/>
          <w:sz w:val="24"/>
          <w:szCs w:val="24"/>
        </w:rPr>
      </w:pPr>
    </w:p>
    <w:p w14:paraId="56E2A438" w14:textId="77777777" w:rsidR="0027442C" w:rsidRPr="00E44125" w:rsidRDefault="0027442C" w:rsidP="00E44125"/>
    <w:sectPr w:rsidR="0027442C" w:rsidRPr="00E44125" w:rsidSect="00872AA3">
      <w:headerReference w:type="default" r:id="rId8"/>
      <w:footerReference w:type="default" r:id="rId9"/>
      <w:pgSz w:w="11906" w:h="16838"/>
      <w:pgMar w:top="1758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E8E16F" wp14:editId="731D2D1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IghCybiAAAACgEAAA8AAAAAAAAA&#10;AAAAAAAAjAQAAGRycy9kb3ducmV2LnhtbFBLBQYAAAAABAAEAPMAAACb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71011"/>
    <w:rsid w:val="00257451"/>
    <w:rsid w:val="0027442C"/>
    <w:rsid w:val="002F2D8B"/>
    <w:rsid w:val="00305945"/>
    <w:rsid w:val="00355856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5E7DFE"/>
    <w:rsid w:val="0060597B"/>
    <w:rsid w:val="006402A0"/>
    <w:rsid w:val="00643A81"/>
    <w:rsid w:val="00697B6B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29D"/>
    <w:rsid w:val="00E00E9D"/>
    <w:rsid w:val="00E44125"/>
    <w:rsid w:val="00E839C1"/>
    <w:rsid w:val="00ED1513"/>
    <w:rsid w:val="00EF7FFB"/>
    <w:rsid w:val="00F20BBC"/>
    <w:rsid w:val="00F25ABC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5E7DFE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Katarzyna Kitowska</cp:lastModifiedBy>
  <cp:revision>5</cp:revision>
  <dcterms:created xsi:type="dcterms:W3CDTF">2020-12-09T12:34:00Z</dcterms:created>
  <dcterms:modified xsi:type="dcterms:W3CDTF">2021-01-13T15:13:00Z</dcterms:modified>
</cp:coreProperties>
</file>